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</w:p>
    <w:tbl>
      <w:tblPr>
        <w:tblStyle w:val="7"/>
        <w:tblW w:w="93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294"/>
        <w:gridCol w:w="4172"/>
        <w:gridCol w:w="1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rPr>
                <w:kern w:val="0"/>
              </w:rPr>
            </w:pPr>
            <w:bookmarkStart w:id="0" w:name="_GoBack"/>
            <w:r>
              <w:rPr>
                <w:rFonts w:hint="eastAsia"/>
                <w:kern w:val="0"/>
              </w:rPr>
              <w:t>2017年行业重大项目拟资助计划表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拟资助金额（万元）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深圳市德赛展览有限公司</w:t>
            </w:r>
          </w:p>
        </w:tc>
        <w:tc>
          <w:tcPr>
            <w:tcW w:w="4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2017深圳时尚家居设计周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卡尔丹顿服饰股份有限公司</w:t>
            </w:r>
          </w:p>
        </w:tc>
        <w:tc>
          <w:tcPr>
            <w:tcW w:w="4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石墨烯智能服饰研发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周大福珠宝金行（深圳）有限公司</w:t>
            </w:r>
          </w:p>
        </w:tc>
        <w:tc>
          <w:tcPr>
            <w:tcW w:w="4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T MARK－革新钻石供应链管理和改变行业评价惯例项目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深圳市国富黄金股份有限公司</w:t>
            </w:r>
          </w:p>
        </w:tc>
        <w:tc>
          <w:tcPr>
            <w:tcW w:w="4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以贵金属为载体的文化艺术知识产权产业化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深圳东方时尚国际文化传播有限公司</w:t>
            </w:r>
          </w:p>
        </w:tc>
        <w:tc>
          <w:tcPr>
            <w:tcW w:w="4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引入国际顶尖意大利时尚创意设计助推深圳时尚产业升级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深圳市盛世九州展览有限公司</w:t>
            </w:r>
          </w:p>
        </w:tc>
        <w:tc>
          <w:tcPr>
            <w:tcW w:w="4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2016中国内衣文化周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1880</w:t>
            </w:r>
          </w:p>
        </w:tc>
      </w:tr>
    </w:tbl>
    <w:p>
      <w:pPr>
        <w:ind w:firstLine="462"/>
        <w:rPr>
          <w:rFonts w:hint="eastAsia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1418" w:left="1418" w:header="851" w:footer="1134" w:gutter="0"/>
      <w:pgNumType w:fmt="numberInDash"/>
      <w:cols w:space="425" w:num="1"/>
      <w:formProt w:val="0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0"/>
      <w:jc w:val="right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- 5 -</w:t>
    </w:r>
    <w:r>
      <w:rPr>
        <w:rStyle w:val="6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rStyle w:val="6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4911"/>
    <w:rsid w:val="222649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  <w:rPr>
      <w:rFonts w:eastAsia="宋体"/>
      <w:sz w:val="28"/>
    </w:rPr>
  </w:style>
  <w:style w:type="paragraph" w:customStyle="1" w:styleId="8">
    <w:name w:val="黑体"/>
    <w:basedOn w:val="1"/>
    <w:qFormat/>
    <w:uiPriority w:val="3"/>
    <w:pPr>
      <w:ind w:left="1014" w:hanging="1014" w:hangingChars="326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2017-10-30T09:21:00Z</dcterms:created>
  <dc:creator>Administrator</dc:creator>
  <cp:lastModifiedBy>Administrator</cp:lastModifiedBy>
  <dcterms:modified xsi:type="dcterms:W3CDTF">2017-10-30T09:21:57Z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