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E4" w:rsidRPr="00962692" w:rsidRDefault="00945EE4" w:rsidP="00945EE4">
      <w:pPr>
        <w:snapToGrid w:val="0"/>
        <w:spacing w:line="540" w:lineRule="exact"/>
        <w:rPr>
          <w:rFonts w:ascii="仿宋_GB2312" w:eastAsia="仿宋_GB2312" w:hAnsi="宋体"/>
          <w:bCs/>
          <w:sz w:val="32"/>
          <w:szCs w:val="32"/>
        </w:rPr>
      </w:pPr>
    </w:p>
    <w:p w:rsidR="00945EE4" w:rsidRDefault="00945EE4" w:rsidP="00945EE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</w:p>
    <w:p w:rsidR="00945EE4" w:rsidRPr="00491927" w:rsidRDefault="00945EE4" w:rsidP="00945EE4">
      <w:pPr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EC3A93">
        <w:rPr>
          <w:rFonts w:ascii="方正小标宋简体" w:eastAsia="方正小标宋简体" w:hAnsi="宋体" w:hint="eastAsia"/>
          <w:sz w:val="44"/>
          <w:szCs w:val="44"/>
        </w:rPr>
        <w:t>大鹏新区</w:t>
      </w:r>
      <w:r>
        <w:rPr>
          <w:rFonts w:ascii="方正小标宋简体" w:eastAsia="方正小标宋简体" w:hAnsi="宋体" w:hint="eastAsia"/>
          <w:sz w:val="44"/>
          <w:szCs w:val="44"/>
        </w:rPr>
        <w:t>企事业单位举办国际性展会会议（论坛）扶持申报</w:t>
      </w:r>
      <w:r w:rsidRPr="00EC3A93">
        <w:rPr>
          <w:rFonts w:ascii="方正小标宋简体" w:eastAsia="方正小标宋简体" w:hAnsi="宋体" w:hint="eastAsia"/>
          <w:sz w:val="44"/>
          <w:szCs w:val="44"/>
        </w:rPr>
        <w:t>指南</w:t>
      </w:r>
    </w:p>
    <w:p w:rsidR="00945EE4" w:rsidRPr="00091661" w:rsidRDefault="00945EE4" w:rsidP="00945EE4">
      <w:pPr>
        <w:snapToGrid w:val="0"/>
        <w:spacing w:line="540" w:lineRule="exact"/>
        <w:rPr>
          <w:rFonts w:ascii="宋体" w:hAnsi="宋体"/>
          <w:sz w:val="32"/>
          <w:szCs w:val="32"/>
        </w:rPr>
      </w:pP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一、审批内容</w:t>
      </w:r>
    </w:p>
    <w:p w:rsidR="00945EE4" w:rsidRPr="00BA5406" w:rsidRDefault="00945EE4" w:rsidP="00945EE4">
      <w:pPr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新区企事业单位举办国际性展会会议（论坛）扶持。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二、设定依据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（一）《深圳市大鹏新区关于加快推进产业转型升级的若干措施》（深鹏办规[2017]6号）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91661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深圳市大鹏新区产业发展专项资金</w:t>
      </w:r>
      <w:r w:rsidRPr="00091661">
        <w:rPr>
          <w:rFonts w:ascii="仿宋_GB2312" w:eastAsia="仿宋_GB2312" w:hint="eastAsia"/>
          <w:sz w:val="32"/>
          <w:szCs w:val="32"/>
        </w:rPr>
        <w:t>管理办法》</w:t>
      </w:r>
      <w:r>
        <w:rPr>
          <w:rFonts w:ascii="仿宋_GB2312" w:eastAsia="仿宋_GB2312" w:hint="eastAsia"/>
          <w:sz w:val="32"/>
          <w:szCs w:val="32"/>
        </w:rPr>
        <w:t>（深鹏办规[2017]4号）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三、支持方式、类别及标准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（一）专项</w:t>
      </w:r>
      <w:r w:rsidRPr="00091661">
        <w:rPr>
          <w:rFonts w:ascii="仿宋_GB2312" w:eastAsia="仿宋_GB2312" w:hint="eastAsia"/>
          <w:sz w:val="32"/>
          <w:szCs w:val="32"/>
        </w:rPr>
        <w:t>资金的支持方式采用无偿</w:t>
      </w:r>
      <w:r>
        <w:rPr>
          <w:rFonts w:ascii="仿宋_GB2312" w:eastAsia="仿宋_GB2312" w:hint="eastAsia"/>
          <w:sz w:val="32"/>
          <w:szCs w:val="32"/>
        </w:rPr>
        <w:t>扶持</w:t>
      </w:r>
      <w:r w:rsidRPr="00091661">
        <w:rPr>
          <w:rFonts w:ascii="仿宋_GB2312" w:eastAsia="仿宋_GB2312" w:hint="eastAsia"/>
          <w:sz w:val="32"/>
          <w:szCs w:val="32"/>
        </w:rPr>
        <w:t>方式。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091661">
        <w:rPr>
          <w:rFonts w:ascii="仿宋_GB2312" w:eastAsia="仿宋_GB2312" w:hint="eastAsia"/>
          <w:sz w:val="32"/>
          <w:szCs w:val="32"/>
        </w:rPr>
        <w:t>支持办法及标准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 w:hAnsi="仿宋_GB2312"/>
          <w:sz w:val="32"/>
          <w:szCs w:val="32"/>
        </w:rPr>
      </w:pPr>
      <w:r w:rsidRPr="00095527">
        <w:rPr>
          <w:rFonts w:ascii="仿宋_GB2312" w:eastAsia="仿宋_GB2312" w:hint="eastAsia"/>
          <w:kern w:val="0"/>
          <w:sz w:val="32"/>
          <w:szCs w:val="32"/>
        </w:rPr>
        <w:t>鼓励和引导企事业单位举办各类国际性展会和会议。对获得国家有关部门批准并取得新区管委会支持，在新区举办的各类国际性展会或会议（论坛），一次性给予承办单位展会或会议（论坛）项目实际费用（不含宣传费用）50%的扶持，最高不超过100万元</w:t>
      </w:r>
      <w:r w:rsidRPr="00095527">
        <w:rPr>
          <w:rFonts w:ascii="仿宋_GB2312" w:eastAsia="仿宋_GB2312" w:hAnsi="仿宋_GB2312" w:hint="eastAsia"/>
          <w:sz w:val="32"/>
          <w:szCs w:val="32"/>
        </w:rPr>
        <w:t>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四、申报条件</w:t>
      </w:r>
    </w:p>
    <w:p w:rsidR="00945EE4" w:rsidRDefault="00945EE4" w:rsidP="00945EE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（一）申请单位在大鹏新区依法注册、纳税、经营或依法从事其他活动；</w:t>
      </w:r>
    </w:p>
    <w:p w:rsidR="00945EE4" w:rsidRDefault="00945EE4" w:rsidP="00945EE4">
      <w:pPr>
        <w:spacing w:line="56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（二）申请单位诚实守信，申请前两年无申报资金弄虚作假、恶意欠薪等严重失信行为的；</w:t>
      </w:r>
    </w:p>
    <w:p w:rsidR="00945EE4" w:rsidRDefault="00945EE4" w:rsidP="00945EE4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lastRenderedPageBreak/>
        <w:t>（三）申请单位有严格的财务管理制度和健全的会计核算体系；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（四）申请单位依法报送相关统计数据；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16418B"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申请单位会计信息准确完整，纳税信用和银行信用良好；</w:t>
      </w:r>
    </w:p>
    <w:p w:rsidR="00945EE4" w:rsidRP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（六）申请扶持的展会会议（论坛）</w:t>
      </w:r>
      <w:r w:rsidRPr="00095527">
        <w:rPr>
          <w:rFonts w:ascii="仿宋_GB2312" w:eastAsia="仿宋_GB2312" w:hint="eastAsia"/>
          <w:kern w:val="0"/>
          <w:sz w:val="32"/>
          <w:szCs w:val="32"/>
        </w:rPr>
        <w:t>获得国家有关部门批准并取得新区管委会支持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五、申报材料</w:t>
      </w:r>
    </w:p>
    <w:p w:rsidR="00945EE4" w:rsidRDefault="00945EE4" w:rsidP="00945EE4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（一）《大鹏新区产业发展专项资金产业转型升级项目申请书》，需原件； </w:t>
      </w:r>
    </w:p>
    <w:p w:rsidR="00945EE4" w:rsidRDefault="00945EE4" w:rsidP="00945EE4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（二）三证合一的营业执照、公司章程、法定代表人身份证复印件（加盖单位印鉴）和签字样本;</w:t>
      </w:r>
    </w:p>
    <w:p w:rsidR="00945EE4" w:rsidRDefault="00945EE4" w:rsidP="00945EE4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（三）上两年度会计师事务所出具的财务审计报告、最近三个月的会计报表（含资产负债表、损益表、现金流量表）和上年度国、地税纳税证明复印件（附企业据此制作的在大鹏新区纳税情况明细表）；</w:t>
      </w:r>
    </w:p>
    <w:p w:rsidR="00945EE4" w:rsidRDefault="00945EE4" w:rsidP="00945EE4">
      <w:pPr>
        <w:widowControl/>
        <w:spacing w:before="75" w:after="75" w:line="540" w:lineRule="exact"/>
        <w:ind w:leftChars="5" w:left="1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（四）企业简介及相关产业企业证明材料；</w:t>
      </w:r>
    </w:p>
    <w:p w:rsidR="00945EE4" w:rsidRPr="0090534C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（五）企业近三年获得政府各种财政资金扶持、奖励的详细情况说明；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16418B">
        <w:rPr>
          <w:rFonts w:ascii="仿宋_GB2312" w:eastAsia="仿宋_GB2312" w:hint="eastAsia"/>
          <w:sz w:val="32"/>
          <w:szCs w:val="32"/>
        </w:rPr>
        <w:t>（六）</w:t>
      </w:r>
      <w:r>
        <w:rPr>
          <w:rFonts w:ascii="仿宋_GB2312" w:eastAsia="仿宋_GB2312" w:hint="eastAsia"/>
          <w:sz w:val="32"/>
          <w:szCs w:val="32"/>
        </w:rPr>
        <w:t>展会会议（论坛）</w:t>
      </w:r>
      <w:r w:rsidRPr="00095527">
        <w:rPr>
          <w:rFonts w:ascii="仿宋_GB2312" w:eastAsia="仿宋_GB2312" w:hint="eastAsia"/>
          <w:kern w:val="0"/>
          <w:sz w:val="32"/>
          <w:szCs w:val="32"/>
        </w:rPr>
        <w:t>获得国家有关部门批准</w:t>
      </w:r>
      <w:r w:rsidRPr="0016418B">
        <w:rPr>
          <w:rFonts w:ascii="仿宋_GB2312" w:eastAsia="仿宋_GB2312" w:hint="eastAsia"/>
          <w:sz w:val="32"/>
          <w:szCs w:val="32"/>
        </w:rPr>
        <w:t>的证明文件；</w:t>
      </w:r>
    </w:p>
    <w:p w:rsidR="00945EE4" w:rsidRP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（七）展会会议（论坛）</w:t>
      </w:r>
      <w:r w:rsidRPr="00095527">
        <w:rPr>
          <w:rFonts w:ascii="仿宋_GB2312" w:eastAsia="仿宋_GB2312" w:hint="eastAsia"/>
          <w:kern w:val="0"/>
          <w:sz w:val="32"/>
          <w:szCs w:val="32"/>
        </w:rPr>
        <w:t>取得新区管委会支持</w:t>
      </w:r>
      <w:r>
        <w:rPr>
          <w:rFonts w:ascii="仿宋_GB2312" w:eastAsia="仿宋_GB2312" w:hint="eastAsia"/>
          <w:kern w:val="0"/>
          <w:sz w:val="32"/>
          <w:szCs w:val="32"/>
        </w:rPr>
        <w:t>的证明文件；</w:t>
      </w:r>
    </w:p>
    <w:p w:rsidR="00945EE4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 w:rsidRPr="0016418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八</w:t>
      </w:r>
      <w:r w:rsidRPr="0016418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展会会议（论坛）实际发生</w:t>
      </w:r>
      <w:r w:rsidRPr="0016418B">
        <w:rPr>
          <w:rFonts w:ascii="仿宋_GB2312" w:eastAsia="仿宋_GB2312" w:hint="eastAsia"/>
          <w:sz w:val="32"/>
          <w:szCs w:val="32"/>
        </w:rPr>
        <w:t>费用证明的原始凭证。</w:t>
      </w:r>
    </w:p>
    <w:p w:rsidR="00945EE4" w:rsidRPr="00296410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以上资料（复印件扫描清晰后插入文档当中，文档再统一设置目录、页码）须按顺序编制目录，统一添加页码，正反打印胶装成册，纸质申报材料一式两份，电子文档1份（光盘或U盘，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需含全部内容的一个文档，Word或PDF），电子文档内容应与纸质材料一致。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仿宋_GB2312" w:eastAsia="仿宋_GB2312" w:hint="eastAsia"/>
          <w:sz w:val="32"/>
          <w:szCs w:val="32"/>
        </w:rPr>
        <w:t> </w:t>
      </w:r>
      <w:r w:rsidRPr="00091661">
        <w:rPr>
          <w:rFonts w:ascii="黑体" w:eastAsia="黑体" w:hAnsi="黑体" w:hint="eastAsia"/>
          <w:sz w:val="32"/>
          <w:szCs w:val="32"/>
        </w:rPr>
        <w:t>六、申报时间</w:t>
      </w:r>
    </w:p>
    <w:p w:rsidR="00945EE4" w:rsidRPr="00091661" w:rsidRDefault="005039D0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2018年10月25日-2018年11月16日（第三批）</w:t>
      </w:r>
      <w:r w:rsidR="00945EE4" w:rsidRPr="00091661">
        <w:rPr>
          <w:rFonts w:ascii="仿宋_GB2312" w:eastAsia="仿宋_GB2312" w:hint="eastAsia"/>
          <w:sz w:val="32"/>
          <w:szCs w:val="32"/>
        </w:rPr>
        <w:t>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七、申报受理机关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受理机关：</w:t>
      </w:r>
      <w:r w:rsidRPr="00091661">
        <w:rPr>
          <w:rFonts w:ascii="仿宋_GB2312" w:eastAsia="仿宋_GB2312" w:hint="eastAsia"/>
          <w:sz w:val="32"/>
          <w:szCs w:val="32"/>
        </w:rPr>
        <w:t>新区</w:t>
      </w:r>
      <w:r>
        <w:rPr>
          <w:rFonts w:ascii="仿宋_GB2312" w:eastAsia="仿宋_GB2312" w:hint="eastAsia"/>
          <w:sz w:val="32"/>
          <w:szCs w:val="32"/>
        </w:rPr>
        <w:t>经济服务局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八、申报审批程序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申请单位</w:t>
      </w:r>
      <w:r w:rsidRPr="00091661">
        <w:rPr>
          <w:rFonts w:ascii="仿宋_GB2312" w:eastAsia="仿宋_GB2312" w:hint="eastAsia"/>
          <w:sz w:val="32"/>
          <w:szCs w:val="32"/>
        </w:rPr>
        <w:t>向</w:t>
      </w:r>
      <w:r>
        <w:rPr>
          <w:rFonts w:ascii="仿宋_GB2312" w:eastAsia="仿宋_GB2312" w:hint="eastAsia"/>
          <w:sz w:val="32"/>
          <w:szCs w:val="32"/>
        </w:rPr>
        <w:t>经济服务局</w:t>
      </w:r>
      <w:r w:rsidRPr="00091661">
        <w:rPr>
          <w:rFonts w:ascii="仿宋_GB2312" w:eastAsia="仿宋_GB2312" w:hint="eastAsia"/>
          <w:sz w:val="32"/>
          <w:szCs w:val="32"/>
        </w:rPr>
        <w:t>申报---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经济服务局受理申请并对申请材料进行形式审查——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经济服务局组织专家评审或进行部门审核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——经济服务局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提出扶持初审建议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联席会议办公室复核审查并形成初步扶持计划——联席会议审议初步扶持计划——对通过审议的初步扶持计划进行公示——报新区管委会批准后下达扶持计划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softHyphen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经济</w:t>
      </w:r>
      <w:r>
        <w:rPr>
          <w:rFonts w:ascii="仿宋_GB2312" w:eastAsia="仿宋_GB2312" w:hAnsi="仿宋" w:hint="eastAsia"/>
          <w:sz w:val="32"/>
          <w:szCs w:val="32"/>
        </w:rPr>
        <w:t>服务局与申请单位签订扶持合同——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发展和财政局</w:t>
      </w:r>
      <w:r>
        <w:rPr>
          <w:rFonts w:ascii="仿宋_GB2312" w:eastAsia="仿宋_GB2312" w:hint="eastAsia"/>
          <w:sz w:val="32"/>
          <w:szCs w:val="32"/>
        </w:rPr>
        <w:t>按预算管理的有关规定拨付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资金给</w:t>
      </w:r>
      <w:r>
        <w:rPr>
          <w:rFonts w:ascii="仿宋_GB2312" w:eastAsia="仿宋_GB2312" w:hint="eastAsia"/>
          <w:sz w:val="32"/>
          <w:szCs w:val="32"/>
        </w:rPr>
        <w:t>申请</w:t>
      </w:r>
      <w:r w:rsidRPr="00091661">
        <w:rPr>
          <w:rFonts w:ascii="仿宋_GB2312" w:eastAsia="仿宋_GB2312" w:hint="eastAsia"/>
          <w:sz w:val="32"/>
          <w:szCs w:val="32"/>
        </w:rPr>
        <w:t>单位</w:t>
      </w:r>
      <w:r w:rsidRPr="00EF7AD6">
        <w:rPr>
          <w:rFonts w:ascii="仿宋_GB2312" w:eastAsia="仿宋_GB2312" w:hAnsi="宋体" w:cs="宋体" w:hint="eastAsia"/>
          <w:kern w:val="0"/>
          <w:sz w:val="32"/>
          <w:szCs w:val="32"/>
        </w:rPr>
        <w:t>拨款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相关表格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</w:t>
      </w:r>
      <w:r w:rsidRPr="00091661">
        <w:rPr>
          <w:rFonts w:ascii="仿宋_GB2312" w:eastAsia="仿宋_GB2312" w:hint="eastAsia"/>
          <w:sz w:val="32"/>
          <w:szCs w:val="32"/>
        </w:rPr>
        <w:t>产业</w:t>
      </w:r>
      <w:r>
        <w:rPr>
          <w:rFonts w:ascii="仿宋_GB2312" w:eastAsia="仿宋_GB2312" w:hint="eastAsia"/>
          <w:sz w:val="32"/>
          <w:szCs w:val="32"/>
        </w:rPr>
        <w:t>发展专项</w:t>
      </w:r>
      <w:r w:rsidRPr="00091661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产业转型升级项目申请书</w:t>
      </w:r>
      <w:r w:rsidRPr="00091661">
        <w:rPr>
          <w:rFonts w:ascii="仿宋_GB2312" w:eastAsia="仿宋_GB2312" w:hint="eastAsia"/>
          <w:sz w:val="32"/>
          <w:szCs w:val="32"/>
        </w:rPr>
        <w:t>等见附件。</w:t>
      </w:r>
    </w:p>
    <w:p w:rsidR="00945EE4" w:rsidRPr="00091661" w:rsidRDefault="00945EE4" w:rsidP="00945EE4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 w:rsidRPr="00091661">
        <w:rPr>
          <w:rFonts w:ascii="黑体" w:eastAsia="黑体" w:hAnsi="黑体" w:hint="eastAsia"/>
          <w:sz w:val="32"/>
          <w:szCs w:val="32"/>
        </w:rPr>
        <w:t>十、申报地点和联系电话</w:t>
      </w:r>
    </w:p>
    <w:p w:rsidR="006F36A9" w:rsidRPr="00717187" w:rsidRDefault="00945EE4" w:rsidP="006F36A9">
      <w:pPr>
        <w:snapToGrid w:val="0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大鹏新区经济服务局（</w:t>
      </w:r>
      <w:r w:rsidR="006F36A9">
        <w:rPr>
          <w:rFonts w:ascii="仿宋_GB2312" w:eastAsia="仿宋_GB2312" w:hint="eastAsia"/>
          <w:sz w:val="32"/>
          <w:szCs w:val="32"/>
        </w:rPr>
        <w:t>大鹏新区金岭</w:t>
      </w:r>
      <w:r w:rsidR="006F36A9" w:rsidRPr="00962692">
        <w:rPr>
          <w:rFonts w:ascii="仿宋_GB2312" w:eastAsia="仿宋_GB2312" w:hint="eastAsia"/>
          <w:sz w:val="32"/>
          <w:szCs w:val="32"/>
        </w:rPr>
        <w:t>路</w:t>
      </w:r>
      <w:r w:rsidR="006F36A9">
        <w:rPr>
          <w:rFonts w:ascii="仿宋_GB2312" w:eastAsia="仿宋_GB2312" w:hint="eastAsia"/>
          <w:sz w:val="32"/>
          <w:szCs w:val="32"/>
        </w:rPr>
        <w:t>1</w:t>
      </w:r>
      <w:r w:rsidR="006F36A9" w:rsidRPr="00962692">
        <w:rPr>
          <w:rFonts w:ascii="仿宋_GB2312" w:eastAsia="仿宋_GB2312" w:hint="eastAsia"/>
          <w:sz w:val="32"/>
          <w:szCs w:val="32"/>
        </w:rPr>
        <w:t>号新区管委会</w:t>
      </w:r>
      <w:r w:rsidR="006F36A9">
        <w:rPr>
          <w:rFonts w:ascii="仿宋_GB2312" w:eastAsia="仿宋_GB2312" w:hint="eastAsia"/>
          <w:sz w:val="32"/>
          <w:szCs w:val="32"/>
        </w:rPr>
        <w:t>4号</w:t>
      </w:r>
      <w:r w:rsidR="006F36A9" w:rsidRPr="00962692">
        <w:rPr>
          <w:rFonts w:ascii="仿宋_GB2312" w:eastAsia="仿宋_GB2312" w:hint="eastAsia"/>
          <w:sz w:val="32"/>
          <w:szCs w:val="32"/>
        </w:rPr>
        <w:t>楼</w:t>
      </w:r>
      <w:r w:rsidR="006F36A9">
        <w:rPr>
          <w:rFonts w:ascii="仿宋_GB2312" w:eastAsia="仿宋_GB2312" w:hint="eastAsia"/>
          <w:sz w:val="32"/>
          <w:szCs w:val="32"/>
        </w:rPr>
        <w:t>201</w:t>
      </w:r>
      <w:r w:rsidR="006F36A9" w:rsidRPr="00962692">
        <w:rPr>
          <w:rFonts w:ascii="仿宋_GB2312" w:eastAsia="仿宋_GB2312" w:hint="eastAsia"/>
          <w:sz w:val="32"/>
          <w:szCs w:val="32"/>
        </w:rPr>
        <w:t>室</w:t>
      </w:r>
      <w:r w:rsidR="006F36A9">
        <w:rPr>
          <w:rFonts w:ascii="仿宋_GB2312" w:eastAsia="仿宋_GB2312" w:hint="eastAsia"/>
          <w:sz w:val="32"/>
          <w:szCs w:val="32"/>
        </w:rPr>
        <w:t>,</w:t>
      </w:r>
      <w:r w:rsidR="006F36A9" w:rsidRPr="00962692">
        <w:rPr>
          <w:rFonts w:ascii="仿宋_GB2312" w:eastAsia="仿宋_GB2312" w:hint="eastAsia"/>
          <w:sz w:val="32"/>
          <w:szCs w:val="32"/>
        </w:rPr>
        <w:t>电话：</w:t>
      </w:r>
      <w:r w:rsidR="006F36A9">
        <w:rPr>
          <w:rFonts w:ascii="仿宋_GB2312" w:eastAsia="仿宋_GB2312" w:hint="eastAsia"/>
          <w:sz w:val="32"/>
          <w:szCs w:val="32"/>
        </w:rPr>
        <w:t>28333</w:t>
      </w:r>
      <w:r w:rsidR="001D70E9">
        <w:rPr>
          <w:rFonts w:ascii="仿宋_GB2312" w:eastAsia="仿宋_GB2312" w:hint="eastAsia"/>
          <w:sz w:val="32"/>
          <w:szCs w:val="32"/>
        </w:rPr>
        <w:t>422</w:t>
      </w:r>
      <w:r w:rsidR="006F36A9">
        <w:rPr>
          <w:rFonts w:ascii="仿宋_GB2312" w:eastAsia="仿宋_GB2312" w:hint="eastAsia"/>
          <w:sz w:val="32"/>
          <w:szCs w:val="32"/>
        </w:rPr>
        <w:t>）</w:t>
      </w:r>
      <w:r w:rsidR="006F36A9" w:rsidRPr="00962692">
        <w:rPr>
          <w:rFonts w:ascii="仿宋_GB2312" w:eastAsia="仿宋_GB2312" w:hint="eastAsia"/>
          <w:sz w:val="32"/>
          <w:szCs w:val="32"/>
        </w:rPr>
        <w:t>。</w:t>
      </w:r>
    </w:p>
    <w:p w:rsidR="000C3240" w:rsidRPr="006F36A9" w:rsidRDefault="000C3240" w:rsidP="006F36A9">
      <w:pPr>
        <w:snapToGrid w:val="0"/>
        <w:spacing w:line="540" w:lineRule="exact"/>
        <w:ind w:firstLine="640"/>
      </w:pPr>
    </w:p>
    <w:sectPr w:rsidR="000C3240" w:rsidRPr="006F36A9" w:rsidSect="00717187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3E" w:rsidRDefault="00A3223E" w:rsidP="00045032">
      <w:r>
        <w:separator/>
      </w:r>
    </w:p>
  </w:endnote>
  <w:endnote w:type="continuationSeparator" w:id="1">
    <w:p w:rsidR="00A3223E" w:rsidRDefault="00A3223E" w:rsidP="00045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CB" w:rsidRDefault="00A563A7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5EE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834CB" w:rsidRDefault="00A3223E" w:rsidP="0071718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CB" w:rsidRDefault="00A563A7" w:rsidP="0071718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45EE4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039D0">
      <w:rPr>
        <w:rStyle w:val="a3"/>
        <w:noProof/>
      </w:rPr>
      <w:t>1</w:t>
    </w:r>
    <w:r>
      <w:rPr>
        <w:rStyle w:val="a3"/>
      </w:rPr>
      <w:fldChar w:fldCharType="end"/>
    </w:r>
  </w:p>
  <w:p w:rsidR="009834CB" w:rsidRDefault="00A3223E" w:rsidP="0071718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3E" w:rsidRDefault="00A3223E" w:rsidP="00045032">
      <w:r>
        <w:separator/>
      </w:r>
    </w:p>
  </w:footnote>
  <w:footnote w:type="continuationSeparator" w:id="1">
    <w:p w:rsidR="00A3223E" w:rsidRDefault="00A3223E" w:rsidP="00045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EE4"/>
    <w:rsid w:val="00045032"/>
    <w:rsid w:val="000C3240"/>
    <w:rsid w:val="001D70E9"/>
    <w:rsid w:val="005039D0"/>
    <w:rsid w:val="006F36A9"/>
    <w:rsid w:val="00941344"/>
    <w:rsid w:val="00945EE4"/>
    <w:rsid w:val="009A4A0F"/>
    <w:rsid w:val="00A3223E"/>
    <w:rsid w:val="00A563A7"/>
    <w:rsid w:val="00A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5EE4"/>
  </w:style>
  <w:style w:type="paragraph" w:styleId="a4">
    <w:name w:val="footer"/>
    <w:basedOn w:val="a"/>
    <w:link w:val="Char"/>
    <w:rsid w:val="00945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5EE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F3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F3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194</Words>
  <Characters>1110</Characters>
  <Application>Microsoft Office Word</Application>
  <DocSecurity>0</DocSecurity>
  <Lines>9</Lines>
  <Paragraphs>2</Paragraphs>
  <ScaleCrop>false</ScaleCrop>
  <Company>Lenovo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梅钟翔 </dc:creator>
  <cp:lastModifiedBy>黄凤</cp:lastModifiedBy>
  <cp:revision>4</cp:revision>
  <dcterms:created xsi:type="dcterms:W3CDTF">2017-07-31T09:14:00Z</dcterms:created>
  <dcterms:modified xsi:type="dcterms:W3CDTF">2018-10-25T06:23:00Z</dcterms:modified>
</cp:coreProperties>
</file>