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ajorEastAsia" w:hAnsiTheme="majorEastAsia" w:eastAsiaTheme="majorEastAsia"/>
          <w:sz w:val="44"/>
          <w:szCs w:val="44"/>
        </w:rPr>
      </w:pPr>
      <w:bookmarkStart w:id="0" w:name="_GoBack"/>
      <w:bookmarkEnd w:id="0"/>
      <w:r>
        <w:rPr>
          <w:rFonts w:hint="eastAsia" w:asciiTheme="majorEastAsia" w:hAnsiTheme="majorEastAsia" w:eastAsiaTheme="majorEastAsia"/>
          <w:sz w:val="44"/>
          <w:szCs w:val="44"/>
        </w:rPr>
        <w:t>2018年大鹏新区文化产业发展专项资金扶持计划表</w:t>
      </w:r>
    </w:p>
    <w:p>
      <w:pPr>
        <w:spacing w:line="560" w:lineRule="exact"/>
        <w:jc w:val="center"/>
        <w:rPr>
          <w:rFonts w:asciiTheme="majorEastAsia" w:hAnsiTheme="majorEastAsia" w:eastAsiaTheme="majorEastAsia"/>
          <w:sz w:val="44"/>
          <w:szCs w:val="44"/>
        </w:rPr>
      </w:pPr>
    </w:p>
    <w:tbl>
      <w:tblPr>
        <w:tblStyle w:val="4"/>
        <w:tblW w:w="1258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2410"/>
        <w:gridCol w:w="3827"/>
        <w:gridCol w:w="2410"/>
        <w:gridCol w:w="1559"/>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hint="eastAsia" w:ascii="仿宋_GB2312" w:eastAsia="仿宋_GB2312"/>
                <w:b/>
                <w:sz w:val="28"/>
                <w:szCs w:val="28"/>
              </w:rPr>
            </w:pPr>
            <w:r>
              <w:rPr>
                <w:rFonts w:hint="eastAsia" w:ascii="仿宋_GB2312" w:eastAsia="仿宋_GB2312"/>
                <w:b/>
                <w:sz w:val="28"/>
                <w:szCs w:val="28"/>
              </w:rPr>
              <w:t>序号</w:t>
            </w:r>
          </w:p>
        </w:tc>
        <w:tc>
          <w:tcPr>
            <w:tcW w:w="2410" w:type="dxa"/>
            <w:vAlign w:val="center"/>
          </w:tcPr>
          <w:p>
            <w:pPr>
              <w:jc w:val="center"/>
              <w:rPr>
                <w:rFonts w:hint="eastAsia" w:ascii="仿宋_GB2312" w:eastAsia="仿宋_GB2312"/>
                <w:b/>
                <w:sz w:val="28"/>
                <w:szCs w:val="28"/>
              </w:rPr>
            </w:pPr>
            <w:r>
              <w:rPr>
                <w:rFonts w:hint="eastAsia" w:ascii="仿宋_GB2312" w:eastAsia="仿宋_GB2312"/>
                <w:b/>
                <w:sz w:val="28"/>
                <w:szCs w:val="28"/>
              </w:rPr>
              <w:t>申报单位</w:t>
            </w:r>
          </w:p>
        </w:tc>
        <w:tc>
          <w:tcPr>
            <w:tcW w:w="3827" w:type="dxa"/>
            <w:vAlign w:val="center"/>
          </w:tcPr>
          <w:p>
            <w:pPr>
              <w:jc w:val="center"/>
              <w:rPr>
                <w:rFonts w:hint="eastAsia" w:ascii="仿宋_GB2312" w:eastAsia="仿宋_GB2312"/>
                <w:b/>
                <w:sz w:val="28"/>
                <w:szCs w:val="28"/>
              </w:rPr>
            </w:pPr>
            <w:r>
              <w:rPr>
                <w:rFonts w:hint="eastAsia" w:ascii="仿宋_GB2312" w:eastAsia="仿宋_GB2312"/>
                <w:b/>
                <w:sz w:val="28"/>
                <w:szCs w:val="28"/>
              </w:rPr>
              <w:t>项目名称</w:t>
            </w:r>
          </w:p>
        </w:tc>
        <w:tc>
          <w:tcPr>
            <w:tcW w:w="2410" w:type="dxa"/>
            <w:vAlign w:val="center"/>
          </w:tcPr>
          <w:p>
            <w:pPr>
              <w:jc w:val="center"/>
              <w:rPr>
                <w:rFonts w:hint="eastAsia" w:ascii="仿宋_GB2312" w:eastAsia="仿宋_GB2312"/>
                <w:b/>
                <w:sz w:val="28"/>
                <w:szCs w:val="28"/>
              </w:rPr>
            </w:pPr>
            <w:r>
              <w:rPr>
                <w:rFonts w:hint="eastAsia" w:ascii="仿宋_GB2312" w:eastAsia="仿宋_GB2312"/>
                <w:b/>
                <w:sz w:val="28"/>
                <w:szCs w:val="28"/>
              </w:rPr>
              <w:t>项目类型</w:t>
            </w:r>
          </w:p>
        </w:tc>
        <w:tc>
          <w:tcPr>
            <w:tcW w:w="1559" w:type="dxa"/>
            <w:vAlign w:val="center"/>
          </w:tcPr>
          <w:p>
            <w:pPr>
              <w:jc w:val="center"/>
              <w:rPr>
                <w:rFonts w:hint="eastAsia" w:ascii="仿宋_GB2312" w:eastAsia="仿宋_GB2312"/>
                <w:b/>
                <w:sz w:val="28"/>
                <w:szCs w:val="28"/>
              </w:rPr>
            </w:pPr>
            <w:r>
              <w:rPr>
                <w:rFonts w:hint="eastAsia" w:ascii="仿宋_GB2312" w:eastAsia="仿宋_GB2312"/>
                <w:b/>
                <w:sz w:val="28"/>
                <w:szCs w:val="28"/>
              </w:rPr>
              <w:t>资助方式</w:t>
            </w:r>
          </w:p>
        </w:tc>
        <w:tc>
          <w:tcPr>
            <w:tcW w:w="1559" w:type="dxa"/>
            <w:vAlign w:val="center"/>
          </w:tcPr>
          <w:p>
            <w:pPr>
              <w:jc w:val="center"/>
              <w:rPr>
                <w:rFonts w:hint="eastAsia" w:ascii="仿宋_GB2312" w:eastAsia="仿宋_GB2312"/>
                <w:b/>
                <w:sz w:val="28"/>
                <w:szCs w:val="28"/>
              </w:rPr>
            </w:pPr>
            <w:r>
              <w:rPr>
                <w:rFonts w:hint="eastAsia" w:ascii="仿宋_GB2312" w:eastAsia="仿宋_GB2312"/>
                <w:b/>
                <w:sz w:val="28"/>
                <w:szCs w:val="28"/>
              </w:rPr>
              <w:t>项目编号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tcPr>
          <w:p>
            <w:pPr>
              <w:jc w:val="center"/>
              <w:rPr>
                <w:rFonts w:hint="eastAsia" w:ascii="仿宋_GB2312" w:eastAsia="仿宋_GB2312"/>
                <w:sz w:val="28"/>
                <w:szCs w:val="28"/>
              </w:rPr>
            </w:pPr>
            <w:r>
              <w:rPr>
                <w:rFonts w:hint="eastAsia" w:ascii="仿宋_GB2312" w:eastAsia="仿宋_GB2312"/>
                <w:sz w:val="28"/>
                <w:szCs w:val="28"/>
              </w:rPr>
              <w:t>1</w:t>
            </w:r>
          </w:p>
        </w:tc>
        <w:tc>
          <w:tcPr>
            <w:tcW w:w="2410" w:type="dxa"/>
          </w:tcPr>
          <w:p>
            <w:pPr>
              <w:spacing w:line="300" w:lineRule="exact"/>
              <w:jc w:val="left"/>
              <w:rPr>
                <w:rFonts w:hint="eastAsia" w:ascii="仿宋_GB2312" w:eastAsia="仿宋_GB2312"/>
                <w:sz w:val="28"/>
                <w:szCs w:val="28"/>
              </w:rPr>
            </w:pPr>
            <w:r>
              <w:rPr>
                <w:rFonts w:hint="eastAsia" w:ascii="仿宋_GB2312" w:hAnsi="仿宋" w:eastAsia="仿宋_GB2312" w:cs="Times New Roman"/>
                <w:sz w:val="28"/>
                <w:szCs w:val="28"/>
              </w:rPr>
              <w:t>深圳市玫瑰海岸投资发展有限公司</w:t>
            </w:r>
          </w:p>
        </w:tc>
        <w:tc>
          <w:tcPr>
            <w:tcW w:w="3827" w:type="dxa"/>
          </w:tcPr>
          <w:p>
            <w:pPr>
              <w:spacing w:line="300" w:lineRule="exact"/>
              <w:jc w:val="left"/>
              <w:rPr>
                <w:rFonts w:hint="eastAsia" w:ascii="仿宋_GB2312" w:eastAsia="仿宋_GB2312"/>
                <w:sz w:val="28"/>
                <w:szCs w:val="28"/>
              </w:rPr>
            </w:pPr>
            <w:r>
              <w:rPr>
                <w:rFonts w:hint="eastAsia" w:ascii="仿宋_GB2312" w:eastAsia="仿宋_GB2312"/>
                <w:sz w:val="28"/>
                <w:szCs w:val="28"/>
              </w:rPr>
              <w:t>第14届中国（深圳）国际文化产业博览交易会玫瑰海岸婚庆文化旅游产业基地分会场</w:t>
            </w:r>
          </w:p>
        </w:tc>
        <w:tc>
          <w:tcPr>
            <w:tcW w:w="2410" w:type="dxa"/>
          </w:tcPr>
          <w:p>
            <w:pPr>
              <w:rPr>
                <w:rFonts w:hint="eastAsia" w:ascii="仿宋_GB2312" w:eastAsia="仿宋_GB2312"/>
                <w:sz w:val="28"/>
                <w:szCs w:val="28"/>
              </w:rPr>
            </w:pPr>
            <w:r>
              <w:rPr>
                <w:rFonts w:hint="eastAsia" w:ascii="仿宋_GB2312" w:eastAsia="仿宋_GB2312"/>
                <w:sz w:val="28"/>
                <w:szCs w:val="28"/>
              </w:rPr>
              <w:t>文博会分会场</w:t>
            </w:r>
          </w:p>
        </w:tc>
        <w:tc>
          <w:tcPr>
            <w:tcW w:w="1559" w:type="dxa"/>
          </w:tcPr>
          <w:p>
            <w:pPr>
              <w:jc w:val="center"/>
              <w:rPr>
                <w:rFonts w:hint="eastAsia" w:ascii="仿宋_GB2312" w:eastAsia="仿宋_GB2312"/>
                <w:sz w:val="28"/>
                <w:szCs w:val="28"/>
              </w:rPr>
            </w:pPr>
            <w:r>
              <w:rPr>
                <w:rFonts w:hint="eastAsia" w:ascii="仿宋_GB2312" w:eastAsia="仿宋_GB2312"/>
                <w:sz w:val="28"/>
                <w:szCs w:val="28"/>
              </w:rPr>
              <w:t>无偿资助</w:t>
            </w:r>
          </w:p>
        </w:tc>
        <w:tc>
          <w:tcPr>
            <w:tcW w:w="1559" w:type="dxa"/>
          </w:tcPr>
          <w:p>
            <w:pPr>
              <w:jc w:val="center"/>
              <w:rPr>
                <w:rFonts w:hint="eastAsia" w:ascii="仿宋_GB2312" w:eastAsia="仿宋_GB2312"/>
                <w:sz w:val="28"/>
                <w:szCs w:val="28"/>
              </w:rPr>
            </w:pPr>
            <w:r>
              <w:rPr>
                <w:rFonts w:hint="eastAsia" w:ascii="仿宋_GB2312" w:eastAsia="仿宋_GB2312"/>
                <w:sz w:val="28"/>
                <w:szCs w:val="28"/>
              </w:rPr>
              <w:t>20180101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tcPr>
          <w:p>
            <w:pPr>
              <w:jc w:val="center"/>
              <w:rPr>
                <w:rFonts w:hint="eastAsia" w:ascii="仿宋_GB2312" w:eastAsia="仿宋_GB2312"/>
                <w:sz w:val="28"/>
                <w:szCs w:val="28"/>
              </w:rPr>
            </w:pPr>
            <w:r>
              <w:rPr>
                <w:rFonts w:hint="eastAsia" w:ascii="仿宋_GB2312" w:eastAsia="仿宋_GB2312"/>
                <w:sz w:val="28"/>
                <w:szCs w:val="28"/>
              </w:rPr>
              <w:t>2</w:t>
            </w:r>
          </w:p>
        </w:tc>
        <w:tc>
          <w:tcPr>
            <w:tcW w:w="2410" w:type="dxa"/>
          </w:tcPr>
          <w:p>
            <w:pPr>
              <w:spacing w:line="300" w:lineRule="exact"/>
              <w:jc w:val="left"/>
              <w:rPr>
                <w:rFonts w:hint="eastAsia" w:ascii="仿宋_GB2312" w:eastAsia="仿宋_GB2312"/>
                <w:sz w:val="28"/>
                <w:szCs w:val="28"/>
              </w:rPr>
            </w:pPr>
            <w:r>
              <w:rPr>
                <w:rFonts w:hint="eastAsia" w:ascii="仿宋_GB2312" w:hAnsi="仿宋" w:eastAsia="仿宋_GB2312"/>
                <w:sz w:val="28"/>
                <w:szCs w:val="28"/>
              </w:rPr>
              <w:t>深圳市满京华艺象创意投资有限公司</w:t>
            </w:r>
          </w:p>
        </w:tc>
        <w:tc>
          <w:tcPr>
            <w:tcW w:w="3827" w:type="dxa"/>
          </w:tcPr>
          <w:p>
            <w:pPr>
              <w:spacing w:line="300" w:lineRule="exact"/>
              <w:jc w:val="left"/>
              <w:rPr>
                <w:rFonts w:hint="eastAsia" w:ascii="仿宋_GB2312" w:eastAsia="仿宋_GB2312"/>
                <w:sz w:val="28"/>
                <w:szCs w:val="28"/>
              </w:rPr>
            </w:pPr>
            <w:r>
              <w:rPr>
                <w:rFonts w:hint="eastAsia" w:ascii="仿宋_GB2312" w:eastAsia="仿宋_GB2312"/>
                <w:sz w:val="28"/>
                <w:szCs w:val="28"/>
              </w:rPr>
              <w:t>第14届中国（深圳）国际文化产业博览交易会深圳市艺象ID TOWN国际艺术区分会场</w:t>
            </w:r>
          </w:p>
        </w:tc>
        <w:tc>
          <w:tcPr>
            <w:tcW w:w="2410" w:type="dxa"/>
          </w:tcPr>
          <w:p>
            <w:pPr>
              <w:rPr>
                <w:rFonts w:hint="eastAsia" w:ascii="仿宋_GB2312" w:eastAsia="仿宋_GB2312"/>
                <w:sz w:val="28"/>
                <w:szCs w:val="28"/>
              </w:rPr>
            </w:pPr>
            <w:r>
              <w:rPr>
                <w:rFonts w:hint="eastAsia" w:ascii="仿宋_GB2312" w:eastAsia="仿宋_GB2312"/>
                <w:sz w:val="28"/>
                <w:szCs w:val="28"/>
              </w:rPr>
              <w:t>文博会分会场</w:t>
            </w:r>
          </w:p>
        </w:tc>
        <w:tc>
          <w:tcPr>
            <w:tcW w:w="1559" w:type="dxa"/>
          </w:tcPr>
          <w:p>
            <w:pPr>
              <w:jc w:val="center"/>
              <w:rPr>
                <w:rFonts w:hint="eastAsia" w:ascii="仿宋_GB2312" w:eastAsia="仿宋_GB2312"/>
                <w:sz w:val="28"/>
                <w:szCs w:val="28"/>
              </w:rPr>
            </w:pPr>
            <w:r>
              <w:rPr>
                <w:rFonts w:hint="eastAsia" w:ascii="仿宋_GB2312" w:eastAsia="仿宋_GB2312"/>
                <w:sz w:val="28"/>
                <w:szCs w:val="28"/>
              </w:rPr>
              <w:t>无偿资助</w:t>
            </w:r>
          </w:p>
        </w:tc>
        <w:tc>
          <w:tcPr>
            <w:tcW w:w="1559" w:type="dxa"/>
          </w:tcPr>
          <w:p>
            <w:pPr>
              <w:jc w:val="center"/>
              <w:rPr>
                <w:rFonts w:hint="eastAsia" w:ascii="仿宋_GB2312" w:eastAsia="仿宋_GB2312"/>
                <w:sz w:val="28"/>
                <w:szCs w:val="28"/>
              </w:rPr>
            </w:pPr>
            <w:r>
              <w:rPr>
                <w:rFonts w:hint="eastAsia" w:ascii="仿宋_GB2312" w:eastAsia="仿宋_GB2312"/>
                <w:sz w:val="28"/>
                <w:szCs w:val="28"/>
              </w:rPr>
              <w:t>20180102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tcPr>
          <w:p>
            <w:pPr>
              <w:jc w:val="center"/>
              <w:rPr>
                <w:rFonts w:hint="eastAsia" w:ascii="仿宋_GB2312" w:eastAsia="仿宋_GB2312"/>
                <w:sz w:val="28"/>
                <w:szCs w:val="28"/>
              </w:rPr>
            </w:pPr>
            <w:r>
              <w:rPr>
                <w:rFonts w:hint="eastAsia" w:ascii="仿宋_GB2312" w:eastAsia="仿宋_GB2312"/>
                <w:sz w:val="28"/>
                <w:szCs w:val="28"/>
              </w:rPr>
              <w:t>3</w:t>
            </w:r>
          </w:p>
        </w:tc>
        <w:tc>
          <w:tcPr>
            <w:tcW w:w="2410" w:type="dxa"/>
          </w:tcPr>
          <w:p>
            <w:pPr>
              <w:spacing w:line="300" w:lineRule="exact"/>
              <w:jc w:val="left"/>
              <w:rPr>
                <w:rFonts w:hint="eastAsia" w:ascii="仿宋_GB2312" w:eastAsia="仿宋_GB2312"/>
                <w:sz w:val="28"/>
                <w:szCs w:val="28"/>
              </w:rPr>
            </w:pPr>
            <w:r>
              <w:rPr>
                <w:rFonts w:hint="eastAsia" w:ascii="仿宋_GB2312" w:eastAsia="仿宋_GB2312"/>
                <w:sz w:val="28"/>
                <w:szCs w:val="28"/>
              </w:rPr>
              <w:t>深圳市帆船帆板运动协会</w:t>
            </w:r>
          </w:p>
        </w:tc>
        <w:tc>
          <w:tcPr>
            <w:tcW w:w="3827" w:type="dxa"/>
          </w:tcPr>
          <w:p>
            <w:pPr>
              <w:spacing w:line="300" w:lineRule="exact"/>
              <w:jc w:val="left"/>
              <w:rPr>
                <w:rFonts w:hint="eastAsia" w:ascii="仿宋_GB2312" w:eastAsia="仿宋_GB2312"/>
                <w:sz w:val="28"/>
                <w:szCs w:val="28"/>
              </w:rPr>
            </w:pPr>
            <w:r>
              <w:rPr>
                <w:rFonts w:hint="eastAsia" w:ascii="仿宋_GB2312" w:eastAsia="仿宋_GB2312"/>
                <w:sz w:val="28"/>
                <w:szCs w:val="28"/>
              </w:rPr>
              <w:t>第14届中国（深圳）国际文化产业博览交易会航海文化周配套文化活动</w:t>
            </w:r>
          </w:p>
        </w:tc>
        <w:tc>
          <w:tcPr>
            <w:tcW w:w="2410" w:type="dxa"/>
          </w:tcPr>
          <w:p>
            <w:pPr>
              <w:rPr>
                <w:rFonts w:hint="eastAsia" w:ascii="仿宋_GB2312" w:eastAsia="仿宋_GB2312"/>
                <w:sz w:val="28"/>
                <w:szCs w:val="28"/>
              </w:rPr>
            </w:pPr>
            <w:r>
              <w:rPr>
                <w:rFonts w:hint="eastAsia" w:ascii="仿宋_GB2312" w:eastAsia="仿宋_GB2312"/>
                <w:sz w:val="28"/>
                <w:szCs w:val="28"/>
              </w:rPr>
              <w:t>文博会专项活动</w:t>
            </w:r>
          </w:p>
        </w:tc>
        <w:tc>
          <w:tcPr>
            <w:tcW w:w="1559" w:type="dxa"/>
          </w:tcPr>
          <w:p>
            <w:pPr>
              <w:jc w:val="center"/>
              <w:rPr>
                <w:rFonts w:hint="eastAsia" w:ascii="仿宋_GB2312" w:eastAsia="仿宋_GB2312"/>
                <w:sz w:val="28"/>
                <w:szCs w:val="28"/>
              </w:rPr>
            </w:pPr>
            <w:r>
              <w:rPr>
                <w:rFonts w:hint="eastAsia" w:ascii="仿宋_GB2312" w:eastAsia="仿宋_GB2312"/>
                <w:sz w:val="28"/>
                <w:szCs w:val="28"/>
              </w:rPr>
              <w:t>无偿资助</w:t>
            </w:r>
          </w:p>
        </w:tc>
        <w:tc>
          <w:tcPr>
            <w:tcW w:w="1559" w:type="dxa"/>
          </w:tcPr>
          <w:p>
            <w:pPr>
              <w:jc w:val="center"/>
              <w:rPr>
                <w:rFonts w:hint="eastAsia" w:ascii="仿宋_GB2312" w:eastAsia="仿宋_GB2312"/>
                <w:sz w:val="28"/>
                <w:szCs w:val="28"/>
              </w:rPr>
            </w:pPr>
            <w:r>
              <w:rPr>
                <w:rFonts w:hint="eastAsia" w:ascii="仿宋_GB2312" w:eastAsia="仿宋_GB2312"/>
                <w:sz w:val="28"/>
                <w:szCs w:val="28"/>
              </w:rPr>
              <w:t>20180103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tcPr>
          <w:p>
            <w:pPr>
              <w:jc w:val="center"/>
              <w:rPr>
                <w:rFonts w:hint="eastAsia" w:ascii="仿宋_GB2312" w:eastAsia="仿宋_GB2312"/>
                <w:sz w:val="28"/>
                <w:szCs w:val="28"/>
              </w:rPr>
            </w:pPr>
            <w:r>
              <w:rPr>
                <w:rFonts w:hint="eastAsia" w:ascii="仿宋_GB2312" w:eastAsia="仿宋_GB2312"/>
                <w:sz w:val="28"/>
                <w:szCs w:val="28"/>
              </w:rPr>
              <w:t>4</w:t>
            </w:r>
          </w:p>
        </w:tc>
        <w:tc>
          <w:tcPr>
            <w:tcW w:w="2410" w:type="dxa"/>
          </w:tcPr>
          <w:p>
            <w:pPr>
              <w:spacing w:line="300" w:lineRule="exact"/>
              <w:jc w:val="left"/>
              <w:rPr>
                <w:rFonts w:hint="eastAsia" w:ascii="仿宋_GB2312" w:eastAsia="仿宋_GB2312"/>
                <w:sz w:val="28"/>
                <w:szCs w:val="28"/>
              </w:rPr>
            </w:pPr>
            <w:r>
              <w:rPr>
                <w:rFonts w:hint="eastAsia" w:ascii="仿宋_GB2312" w:eastAsia="仿宋_GB2312"/>
                <w:sz w:val="28"/>
                <w:szCs w:val="28"/>
              </w:rPr>
              <w:t>深圳汉辰影业有限公司</w:t>
            </w:r>
          </w:p>
        </w:tc>
        <w:tc>
          <w:tcPr>
            <w:tcW w:w="3827" w:type="dxa"/>
          </w:tcPr>
          <w:p>
            <w:pPr>
              <w:spacing w:line="300" w:lineRule="exact"/>
              <w:jc w:val="left"/>
              <w:rPr>
                <w:rFonts w:hint="eastAsia" w:ascii="仿宋_GB2312" w:eastAsia="仿宋_GB2312"/>
                <w:sz w:val="28"/>
                <w:szCs w:val="28"/>
              </w:rPr>
            </w:pPr>
            <w:r>
              <w:rPr>
                <w:rFonts w:hint="eastAsia" w:ascii="仿宋_GB2312" w:eastAsia="仿宋_GB2312"/>
                <w:sz w:val="28"/>
                <w:szCs w:val="28"/>
              </w:rPr>
              <w:t>第14届中国（深圳）国际文化产业博览交易会汉辰文化影视艺术品展配套文化活动</w:t>
            </w:r>
          </w:p>
        </w:tc>
        <w:tc>
          <w:tcPr>
            <w:tcW w:w="2410" w:type="dxa"/>
          </w:tcPr>
          <w:p>
            <w:pPr>
              <w:rPr>
                <w:rFonts w:hint="eastAsia" w:ascii="仿宋_GB2312" w:eastAsia="仿宋_GB2312"/>
                <w:sz w:val="28"/>
                <w:szCs w:val="28"/>
              </w:rPr>
            </w:pPr>
            <w:r>
              <w:rPr>
                <w:rFonts w:hint="eastAsia" w:ascii="仿宋_GB2312" w:eastAsia="仿宋_GB2312"/>
                <w:sz w:val="28"/>
                <w:szCs w:val="28"/>
              </w:rPr>
              <w:t>文博会专项活动</w:t>
            </w:r>
          </w:p>
        </w:tc>
        <w:tc>
          <w:tcPr>
            <w:tcW w:w="1559" w:type="dxa"/>
          </w:tcPr>
          <w:p>
            <w:pPr>
              <w:jc w:val="center"/>
              <w:rPr>
                <w:rFonts w:hint="eastAsia" w:ascii="仿宋_GB2312" w:eastAsia="仿宋_GB2312"/>
                <w:sz w:val="28"/>
                <w:szCs w:val="28"/>
              </w:rPr>
            </w:pPr>
            <w:r>
              <w:rPr>
                <w:rFonts w:hint="eastAsia" w:ascii="仿宋_GB2312" w:eastAsia="仿宋_GB2312"/>
                <w:sz w:val="28"/>
                <w:szCs w:val="28"/>
              </w:rPr>
              <w:t>无偿资助</w:t>
            </w:r>
          </w:p>
        </w:tc>
        <w:tc>
          <w:tcPr>
            <w:tcW w:w="1559" w:type="dxa"/>
          </w:tcPr>
          <w:p>
            <w:pPr>
              <w:jc w:val="center"/>
              <w:rPr>
                <w:rFonts w:hint="eastAsia" w:ascii="仿宋_GB2312" w:eastAsia="仿宋_GB2312"/>
                <w:sz w:val="28"/>
                <w:szCs w:val="28"/>
              </w:rPr>
            </w:pPr>
            <w:r>
              <w:rPr>
                <w:rFonts w:hint="eastAsia" w:ascii="仿宋_GB2312" w:eastAsia="仿宋_GB2312"/>
                <w:sz w:val="28"/>
                <w:szCs w:val="28"/>
              </w:rPr>
              <w:t>20180104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 w:hRule="atLeast"/>
        </w:trPr>
        <w:tc>
          <w:tcPr>
            <w:tcW w:w="817" w:type="dxa"/>
          </w:tcPr>
          <w:p>
            <w:pPr>
              <w:jc w:val="center"/>
              <w:rPr>
                <w:rFonts w:hint="eastAsia" w:ascii="仿宋_GB2312" w:eastAsia="仿宋_GB2312"/>
                <w:sz w:val="28"/>
                <w:szCs w:val="28"/>
              </w:rPr>
            </w:pPr>
            <w:r>
              <w:rPr>
                <w:rFonts w:hint="eastAsia" w:ascii="仿宋_GB2312" w:eastAsia="仿宋_GB2312"/>
                <w:sz w:val="28"/>
                <w:szCs w:val="28"/>
              </w:rPr>
              <w:t>5</w:t>
            </w:r>
          </w:p>
        </w:tc>
        <w:tc>
          <w:tcPr>
            <w:tcW w:w="2410" w:type="dxa"/>
          </w:tcPr>
          <w:p>
            <w:pPr>
              <w:spacing w:line="300" w:lineRule="exact"/>
              <w:jc w:val="left"/>
              <w:rPr>
                <w:rFonts w:hint="eastAsia" w:ascii="仿宋_GB2312" w:eastAsia="仿宋_GB2312"/>
                <w:sz w:val="28"/>
                <w:szCs w:val="28"/>
              </w:rPr>
            </w:pPr>
            <w:r>
              <w:rPr>
                <w:rFonts w:hint="eastAsia" w:ascii="仿宋_GB2312" w:hAnsi="仿宋" w:eastAsia="仿宋_GB2312" w:cs="Times New Roman"/>
                <w:sz w:val="28"/>
                <w:szCs w:val="28"/>
              </w:rPr>
              <w:t>深圳市玫瑰海岸投资发展有限公司</w:t>
            </w:r>
          </w:p>
        </w:tc>
        <w:tc>
          <w:tcPr>
            <w:tcW w:w="3827" w:type="dxa"/>
          </w:tcPr>
          <w:p>
            <w:pPr>
              <w:spacing w:line="300" w:lineRule="exact"/>
              <w:rPr>
                <w:rFonts w:hint="eastAsia" w:ascii="仿宋_GB2312" w:eastAsia="仿宋_GB2312"/>
                <w:sz w:val="28"/>
                <w:szCs w:val="28"/>
              </w:rPr>
            </w:pPr>
            <w:r>
              <w:rPr>
                <w:rFonts w:hint="eastAsia" w:ascii="仿宋_GB2312" w:eastAsia="仿宋_GB2312"/>
                <w:sz w:val="28"/>
                <w:szCs w:val="28"/>
              </w:rPr>
              <w:t>第14届中国（深圳）国际文化产业博览交易会玫瑰海岸婚庆文化旅游产业基地优秀分会场</w:t>
            </w:r>
          </w:p>
        </w:tc>
        <w:tc>
          <w:tcPr>
            <w:tcW w:w="2410" w:type="dxa"/>
          </w:tcPr>
          <w:p>
            <w:pPr>
              <w:rPr>
                <w:rFonts w:hint="eastAsia" w:ascii="仿宋_GB2312" w:eastAsia="仿宋_GB2312"/>
                <w:sz w:val="28"/>
                <w:szCs w:val="28"/>
              </w:rPr>
            </w:pPr>
            <w:r>
              <w:rPr>
                <w:rFonts w:hint="eastAsia" w:ascii="仿宋_GB2312" w:eastAsia="仿宋_GB2312"/>
                <w:sz w:val="28"/>
                <w:szCs w:val="28"/>
              </w:rPr>
              <w:t>文博会优秀分会场</w:t>
            </w:r>
          </w:p>
        </w:tc>
        <w:tc>
          <w:tcPr>
            <w:tcW w:w="1559" w:type="dxa"/>
          </w:tcPr>
          <w:p>
            <w:pPr>
              <w:jc w:val="center"/>
              <w:rPr>
                <w:rFonts w:hint="eastAsia" w:ascii="仿宋_GB2312" w:eastAsia="仿宋_GB2312"/>
                <w:sz w:val="28"/>
                <w:szCs w:val="28"/>
              </w:rPr>
            </w:pPr>
            <w:r>
              <w:rPr>
                <w:rFonts w:hint="eastAsia" w:ascii="仿宋_GB2312" w:eastAsia="仿宋_GB2312"/>
                <w:sz w:val="28"/>
                <w:szCs w:val="28"/>
              </w:rPr>
              <w:t>无偿资助</w:t>
            </w:r>
          </w:p>
        </w:tc>
        <w:tc>
          <w:tcPr>
            <w:tcW w:w="1559" w:type="dxa"/>
          </w:tcPr>
          <w:p>
            <w:pPr>
              <w:jc w:val="center"/>
              <w:rPr>
                <w:rFonts w:hint="eastAsia" w:ascii="仿宋_GB2312" w:eastAsia="仿宋_GB2312"/>
                <w:sz w:val="28"/>
                <w:szCs w:val="28"/>
              </w:rPr>
            </w:pPr>
            <w:r>
              <w:rPr>
                <w:rFonts w:hint="eastAsia" w:ascii="仿宋_GB2312" w:eastAsia="仿宋_GB2312"/>
                <w:sz w:val="28"/>
                <w:szCs w:val="28"/>
              </w:rPr>
              <w:t>20180105</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17BAD"/>
    <w:rsid w:val="00817BAD"/>
    <w:rsid w:val="00B60DB1"/>
    <w:rsid w:val="42DB1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Pages>
  <Words>70</Words>
  <Characters>399</Characters>
  <Lines>3</Lines>
  <Paragraphs>1</Paragraphs>
  <TotalTime>18</TotalTime>
  <ScaleCrop>false</ScaleCrop>
  <LinksUpToDate>false</LinksUpToDate>
  <CharactersWithSpaces>468</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2018-12-05T08:52:00Z</dcterms:created>
  <dc:creator>刘重青</dc:creator>
  <cp:lastModifiedBy>天蓝宝宝o</cp:lastModifiedBy>
  <dcterms:modified xsi:type="dcterms:W3CDTF">2018-12-06T07:47:01Z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